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76" w:lineRule="auto"/>
        <w:rPr>
          <w:sz w:val="36"/>
          <w:szCs w:val="36"/>
        </w:rPr>
      </w:pPr>
      <w:bookmarkStart w:colFirst="0" w:colLast="0" w:name="_wcfficds3167" w:id="0"/>
      <w:bookmarkEnd w:id="0"/>
      <w:r w:rsidDel="00000000" w:rsidR="00000000" w:rsidRPr="00000000">
        <w:rPr>
          <w:sz w:val="36"/>
          <w:szCs w:val="36"/>
          <w:rtl w:val="0"/>
        </w:rPr>
        <w:t xml:space="preserve">Legeerklæring til søknad om parkeringstillatelse for forflytningshemmede</w:t>
      </w:r>
    </w:p>
    <w:p w:rsidR="00000000" w:rsidDel="00000000" w:rsidP="00000000" w:rsidRDefault="00000000" w:rsidRPr="00000000" w14:paraId="00000002">
      <w:pPr>
        <w:spacing w:line="276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9"/>
          <w:szCs w:val="19"/>
          <w:rtl w:val="0"/>
        </w:rPr>
        <w:t xml:space="preserve">Vedlegg til søknad om parkeringstillatelse for forflytningshemmede (jf. forskrift om parkering for forflytningshemmede)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Informasjon om søker: 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3090"/>
        <w:gridCol w:w="1950"/>
        <w:gridCol w:w="2520"/>
        <w:tblGridChange w:id="0">
          <w:tblGrid>
            <w:gridCol w:w="1470"/>
            <w:gridCol w:w="3090"/>
            <w:gridCol w:w="195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Fødselsnummer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Adresse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Postnummer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Poststed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Telefonnummer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Det er søkers manglende evne til å forflytte seg som er grunnlaget for pasientens rett til parkeringstillatelse. Hvis søkeren er fører av bil, må legen ha vurdert om søkeren fortsatt bør ha førerkort. </w:t>
      </w:r>
    </w:p>
    <w:p w:rsidR="00000000" w:rsidDel="00000000" w:rsidP="00000000" w:rsidRDefault="00000000" w:rsidRPr="00000000" w14:paraId="0000001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Søker bruker (kryss av): ☐ Rullestol    ☐Rullator    ☐ Krykker    ☐ Stokk</w:t>
      </w:r>
    </w:p>
    <w:p w:rsidR="00000000" w:rsidDel="00000000" w:rsidP="00000000" w:rsidRDefault="00000000" w:rsidRPr="00000000" w14:paraId="0000001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Søkerens gangevne (oppgis i meter): Med hjelpemidler: _______  Uten hjelpemidler _______</w:t>
      </w:r>
    </w:p>
    <w:p w:rsidR="00000000" w:rsidDel="00000000" w:rsidP="00000000" w:rsidRDefault="00000000" w:rsidRPr="00000000" w14:paraId="0000001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Årsak og vurdering av forflytningshemming: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Passasjer: I hvilken grad trenger søkeren følge/støtte/tilsyn? Kan søker vente på fører ved bestemmelsesstedet?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Prognose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Send med vedlegg hvis det er behov for flere opplysninger.</w:t>
      </w:r>
    </w:p>
    <w:p w:rsidR="00000000" w:rsidDel="00000000" w:rsidP="00000000" w:rsidRDefault="00000000" w:rsidRPr="00000000" w14:paraId="00000029">
      <w:pPr>
        <w:spacing w:line="276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-----------------------------</w:t>
        <w:tab/>
        <w:tab/>
        <w:tab/>
        <w:tab/>
        <w:t xml:space="preserve">--------------------------------------------------------</w:t>
      </w:r>
    </w:p>
    <w:p w:rsidR="00000000" w:rsidDel="00000000" w:rsidP="00000000" w:rsidRDefault="00000000" w:rsidRPr="00000000" w14:paraId="0000002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Dato/sted</w:t>
        <w:tab/>
        <w:tab/>
        <w:t xml:space="preserve"> </w:t>
        <w:tab/>
        <w:tab/>
        <w:tab/>
        <w:t xml:space="preserve">Legens underskrift og stempel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color="auto" w:space="12" w:sz="0" w:val="none"/>
        <w:left w:color="auto" w:space="0" w:sz="0" w:val="none"/>
        <w:bottom w:color="auto" w:space="0" w:sz="0" w:val="none"/>
        <w:right w:color="auto" w:space="0" w:sz="0" w:val="none"/>
      </w:pBdr>
      <w:spacing w:before="0" w:line="288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color="auto" w:space="12" w:sz="0" w:val="none"/>
        <w:left w:color="auto" w:space="0" w:sz="0" w:val="none"/>
        <w:bottom w:color="auto" w:space="0" w:sz="0" w:val="none"/>
        <w:right w:color="auto" w:space="0" w:sz="0" w:val="none"/>
      </w:pBdr>
      <w:spacing w:before="0" w:line="288" w:lineRule="auto"/>
      <w:rPr/>
    </w:pPr>
    <w:r w:rsidDel="00000000" w:rsidR="00000000" w:rsidRPr="00000000">
      <w:rPr/>
      <w:drawing>
        <wp:inline distB="114300" distT="114300" distL="114300" distR="114300">
          <wp:extent cx="1973263" cy="6810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3263" cy="6810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3"/>
        <w:szCs w:val="23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auto" w:space="0" w:sz="0" w:val="none"/>
        <w:left w:color="auto" w:space="0" w:sz="0" w:val="none"/>
        <w:bottom w:color="auto" w:space="2" w:sz="0" w:val="none"/>
        <w:right w:color="auto" w:space="0" w:sz="0" w:val="none"/>
      </w:pBdr>
      <w:spacing w:line="310.79999999999995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b w:val="1"/>
      <w:color w:val="434343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