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1E" w:rsidRDefault="003B261E" w:rsidP="003B2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524D" w:rsidRDefault="00B6524D" w:rsidP="00B6524D">
      <w:pPr>
        <w:pStyle w:val="Overskrift1"/>
      </w:pPr>
      <w:r>
        <w:t>HENSIKT</w:t>
      </w:r>
    </w:p>
    <w:p w:rsidR="00B6524D" w:rsidRPr="00B6524D" w:rsidRDefault="00B6524D" w:rsidP="00B6524D">
      <w:pPr>
        <w:pStyle w:val="Listeavsnitt"/>
        <w:numPr>
          <w:ilvl w:val="0"/>
          <w:numId w:val="5"/>
        </w:numPr>
        <w:rPr>
          <w:rFonts w:ascii="Arial" w:eastAsia="Arial" w:hAnsi="Arial" w:cs="Arial"/>
        </w:rPr>
      </w:pPr>
      <w:r w:rsidRPr="00B6524D">
        <w:rPr>
          <w:rFonts w:ascii="Arial" w:eastAsia="Arial" w:hAnsi="Arial" w:cs="Arial"/>
        </w:rPr>
        <w:t xml:space="preserve">Sikre at barnehagen </w:t>
      </w:r>
      <w:r w:rsidRPr="00B6524D">
        <w:rPr>
          <w:rFonts w:ascii="Arial" w:hAnsi="Arial" w:cs="Arial"/>
        </w:rPr>
        <w:t>i samarbeid og forståelse med hjemmet, ivaretar barnas behov for omsorg og lek og fremme læring og danning som g</w:t>
      </w:r>
      <w:r>
        <w:rPr>
          <w:rFonts w:ascii="Arial" w:hAnsi="Arial" w:cs="Arial"/>
        </w:rPr>
        <w:t>runnlag for allsidig utvikling.</w:t>
      </w:r>
    </w:p>
    <w:p w:rsidR="00B6524D" w:rsidRDefault="00B6524D" w:rsidP="00B6524D">
      <w:pPr>
        <w:pStyle w:val="Listeavsnitt"/>
        <w:numPr>
          <w:ilvl w:val="0"/>
          <w:numId w:val="5"/>
        </w:numPr>
        <w:rPr>
          <w:rFonts w:ascii="Arial" w:eastAsia="Arial" w:hAnsi="Arial" w:cs="Arial"/>
        </w:rPr>
      </w:pPr>
      <w:r w:rsidRPr="00B6524D">
        <w:rPr>
          <w:rFonts w:ascii="Arial" w:eastAsia="Arial" w:hAnsi="Arial" w:cs="Arial"/>
        </w:rPr>
        <w:t>Sikre at alle barn er trygge i barnehagen.</w:t>
      </w:r>
    </w:p>
    <w:p w:rsidR="00B6524D" w:rsidRPr="00B6524D" w:rsidRDefault="00B6524D" w:rsidP="00B6524D">
      <w:pPr>
        <w:pStyle w:val="Listeavsnitt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Sikre at foreldre og andre blir hørt når de har en bekymring rundt en barnehage.</w:t>
      </w:r>
    </w:p>
    <w:p w:rsidR="00B6524D" w:rsidRDefault="00B6524D" w:rsidP="00B6524D">
      <w:pPr>
        <w:autoSpaceDE w:val="0"/>
        <w:autoSpaceDN w:val="0"/>
        <w:adjustRightInd w:val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REFERANSER </w:t>
      </w:r>
    </w:p>
    <w:p w:rsidR="00B6524D" w:rsidRDefault="00B6524D" w:rsidP="00B6524D">
      <w:pPr>
        <w:pStyle w:val="Default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Barnehageloven med forskrifter</w:t>
      </w:r>
    </w:p>
    <w:p w:rsidR="00B6524D" w:rsidRPr="00B6524D" w:rsidRDefault="00B6524D" w:rsidP="00B6524D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bookmarkStart w:id="0" w:name="_GoBack"/>
      <w:r w:rsidRPr="00B6524D">
        <w:rPr>
          <w:rFonts w:ascii="Arial" w:hAnsi="Arial" w:cs="Arial"/>
        </w:rPr>
        <w:t>Veileder om tilsyn i barnehagen</w:t>
      </w:r>
    </w:p>
    <w:bookmarkEnd w:id="0"/>
    <w:p w:rsidR="00B6524D" w:rsidRDefault="00B6524D" w:rsidP="00B6524D">
      <w:pPr>
        <w:pStyle w:val="Overskrift1"/>
      </w:pPr>
      <w:r>
        <w:t>ANSVAR OG MYNDIGHET</w:t>
      </w:r>
    </w:p>
    <w:p w:rsidR="00B6524D" w:rsidRDefault="00B6524D" w:rsidP="00B6524D">
      <w:pPr>
        <w:pStyle w:val="Overskrift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Barnehagemyndighet er ansvarlig for å ta bekymring rundt en barnehage på alvor, og sette i gang tiltak. </w:t>
      </w:r>
    </w:p>
    <w:p w:rsidR="000B31D1" w:rsidRDefault="00276596" w:rsidP="000B3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61E">
        <w:rPr>
          <w:rFonts w:ascii="Arial" w:hAnsi="Arial" w:cs="Arial"/>
        </w:rPr>
        <w:t xml:space="preserve">Det kan være nødvendig </w:t>
      </w:r>
      <w:r w:rsidR="003B261E" w:rsidRPr="003B261E">
        <w:rPr>
          <w:rFonts w:ascii="Arial" w:hAnsi="Arial" w:cs="Arial"/>
        </w:rPr>
        <w:t xml:space="preserve">å foreta hendelsesbasert tilsyn </w:t>
      </w:r>
      <w:r w:rsidR="000B31D1">
        <w:rPr>
          <w:rFonts w:ascii="Arial" w:hAnsi="Arial" w:cs="Arial"/>
        </w:rPr>
        <w:t xml:space="preserve">på bakgrunn av </w:t>
      </w:r>
      <w:r w:rsidRPr="003B261E">
        <w:rPr>
          <w:rFonts w:ascii="Arial" w:hAnsi="Arial" w:cs="Arial"/>
        </w:rPr>
        <w:t>bek</w:t>
      </w:r>
      <w:r w:rsidR="000B31D1">
        <w:rPr>
          <w:rFonts w:ascii="Arial" w:hAnsi="Arial" w:cs="Arial"/>
        </w:rPr>
        <w:t>ymringsmeldingen</w:t>
      </w:r>
      <w:r w:rsidR="003B261E" w:rsidRPr="003B261E">
        <w:rPr>
          <w:rFonts w:ascii="Arial" w:hAnsi="Arial" w:cs="Arial"/>
        </w:rPr>
        <w:t xml:space="preserve"> som er gitt </w:t>
      </w:r>
      <w:r w:rsidRPr="003B261E">
        <w:rPr>
          <w:rFonts w:ascii="Arial" w:hAnsi="Arial" w:cs="Arial"/>
        </w:rPr>
        <w:t>tilsynsmyndigheten</w:t>
      </w:r>
      <w:r w:rsidR="003B261E">
        <w:rPr>
          <w:rFonts w:ascii="Arial" w:hAnsi="Arial" w:cs="Arial"/>
        </w:rPr>
        <w:t xml:space="preserve"> fra foreldre eller andre</w:t>
      </w:r>
      <w:r w:rsidRPr="003B261E">
        <w:rPr>
          <w:rFonts w:ascii="Arial" w:hAnsi="Arial" w:cs="Arial"/>
        </w:rPr>
        <w:t xml:space="preserve">. </w:t>
      </w:r>
    </w:p>
    <w:p w:rsidR="000B31D1" w:rsidRPr="003B261E" w:rsidRDefault="000B31D1" w:rsidP="000B31D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r w:rsidRPr="003B261E">
        <w:rPr>
          <w:rFonts w:ascii="Arial" w:eastAsia="Arial" w:hAnsi="Arial" w:cs="Arial"/>
        </w:rPr>
        <w:t>Rådgiver barnehagemyndighet utreder saken og utarbeider</w:t>
      </w:r>
      <w:r w:rsidR="00197B79">
        <w:rPr>
          <w:rFonts w:ascii="Arial" w:eastAsia="Arial" w:hAnsi="Arial" w:cs="Arial"/>
        </w:rPr>
        <w:t xml:space="preserve"> rapport samt ev.</w:t>
      </w:r>
      <w:r w:rsidRPr="003B261E">
        <w:rPr>
          <w:rFonts w:ascii="Arial" w:eastAsia="Arial" w:hAnsi="Arial" w:cs="Arial"/>
        </w:rPr>
        <w:t xml:space="preserve"> innstilling til vedtak</w:t>
      </w:r>
      <w:r>
        <w:rPr>
          <w:rFonts w:ascii="Arial" w:eastAsia="Arial" w:hAnsi="Arial" w:cs="Arial"/>
        </w:rPr>
        <w:t xml:space="preserve"> etter tilsyn</w:t>
      </w:r>
      <w:r w:rsidRPr="003B261E">
        <w:rPr>
          <w:rFonts w:ascii="Arial" w:eastAsia="Arial" w:hAnsi="Arial" w:cs="Arial"/>
        </w:rPr>
        <w:t xml:space="preserve">. </w:t>
      </w:r>
    </w:p>
    <w:p w:rsidR="000B31D1" w:rsidRPr="003B261E" w:rsidRDefault="000B31D1" w:rsidP="000B31D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</w:rPr>
      </w:pPr>
    </w:p>
    <w:p w:rsidR="00276596" w:rsidRPr="003B261E" w:rsidRDefault="00197B79" w:rsidP="003B2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Bekymringsmeldinger</w:t>
      </w:r>
      <w:r w:rsidR="00276596" w:rsidRPr="003B261E">
        <w:rPr>
          <w:rFonts w:ascii="Arial" w:hAnsi="Arial" w:cs="Arial"/>
        </w:rPr>
        <w:t xml:space="preserve"> kan for eksempel gjelde: </w:t>
      </w:r>
    </w:p>
    <w:p w:rsidR="00276596" w:rsidRPr="003B261E" w:rsidRDefault="00276596" w:rsidP="003B261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61E">
        <w:rPr>
          <w:rFonts w:ascii="Arial" w:hAnsi="Arial" w:cs="Arial"/>
        </w:rPr>
        <w:t xml:space="preserve">Antall barn </w:t>
      </w:r>
      <w:r w:rsidR="00197B79">
        <w:rPr>
          <w:rFonts w:ascii="Arial" w:hAnsi="Arial" w:cs="Arial"/>
        </w:rPr>
        <w:t>i barnehagen / på avdelingene</w:t>
      </w:r>
    </w:p>
    <w:p w:rsidR="003B261E" w:rsidRPr="003B261E" w:rsidRDefault="003B261E" w:rsidP="003B261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61E">
        <w:rPr>
          <w:rFonts w:ascii="Arial" w:hAnsi="Arial" w:cs="Arial"/>
        </w:rPr>
        <w:t>Antall voksne</w:t>
      </w:r>
      <w:r w:rsidR="00197B79">
        <w:rPr>
          <w:rFonts w:ascii="Arial" w:hAnsi="Arial" w:cs="Arial"/>
        </w:rPr>
        <w:t xml:space="preserve"> i barnehagen / på avdelingene</w:t>
      </w:r>
    </w:p>
    <w:p w:rsidR="00276596" w:rsidRPr="003B261E" w:rsidRDefault="00276596" w:rsidP="003B261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61E">
        <w:rPr>
          <w:rFonts w:ascii="Arial" w:hAnsi="Arial" w:cs="Arial"/>
        </w:rPr>
        <w:t>Areal (</w:t>
      </w:r>
      <w:r w:rsidR="003B261E" w:rsidRPr="003B261E">
        <w:rPr>
          <w:rFonts w:ascii="Arial" w:hAnsi="Arial" w:cs="Arial"/>
        </w:rPr>
        <w:t>ute og inne</w:t>
      </w:r>
      <w:r w:rsidRPr="003B261E">
        <w:rPr>
          <w:rFonts w:ascii="Arial" w:hAnsi="Arial" w:cs="Arial"/>
        </w:rPr>
        <w:t xml:space="preserve">) </w:t>
      </w:r>
    </w:p>
    <w:p w:rsidR="00276596" w:rsidRPr="003B261E" w:rsidRDefault="00276596" w:rsidP="003B261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61E">
        <w:rPr>
          <w:rFonts w:ascii="Arial" w:hAnsi="Arial" w:cs="Arial"/>
        </w:rPr>
        <w:t xml:space="preserve">Hygieniske krav </w:t>
      </w:r>
    </w:p>
    <w:p w:rsidR="00276596" w:rsidRPr="003B261E" w:rsidRDefault="00276596" w:rsidP="003B261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61E">
        <w:rPr>
          <w:rFonts w:ascii="Arial" w:hAnsi="Arial" w:cs="Arial"/>
        </w:rPr>
        <w:t xml:space="preserve">Mistanke om overgrep </w:t>
      </w:r>
    </w:p>
    <w:p w:rsidR="003B261E" w:rsidRDefault="00276596" w:rsidP="003B261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261E">
        <w:rPr>
          <w:rFonts w:ascii="Arial" w:hAnsi="Arial" w:cs="Arial"/>
        </w:rPr>
        <w:t>Manglende ve</w:t>
      </w:r>
      <w:r w:rsidR="003B261E">
        <w:rPr>
          <w:rFonts w:ascii="Arial" w:hAnsi="Arial" w:cs="Arial"/>
        </w:rPr>
        <w:t>dlikehold av bygg og uteområder</w:t>
      </w:r>
    </w:p>
    <w:p w:rsidR="00276596" w:rsidRPr="003B261E" w:rsidRDefault="003B261E" w:rsidP="003B261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Andre forhold</w:t>
      </w:r>
      <w:r w:rsidR="00276596" w:rsidRPr="003B261E">
        <w:rPr>
          <w:rFonts w:ascii="Arial" w:hAnsi="Arial" w:cs="Arial"/>
        </w:rPr>
        <w:t xml:space="preserve"> </w:t>
      </w:r>
    </w:p>
    <w:p w:rsidR="003B261E" w:rsidRDefault="003B261E" w:rsidP="003B261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</w:p>
    <w:p w:rsidR="003B261E" w:rsidRPr="003B261E" w:rsidRDefault="003B261E" w:rsidP="003B261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r w:rsidRPr="003B261E">
        <w:rPr>
          <w:rFonts w:ascii="Arial" w:eastAsia="Arial" w:hAnsi="Arial" w:cs="Arial"/>
          <w:b/>
          <w:bCs/>
        </w:rPr>
        <w:t xml:space="preserve">Hendelsesbasert tilsyn </w:t>
      </w:r>
    </w:p>
    <w:p w:rsidR="003B261E" w:rsidRPr="003B261E" w:rsidRDefault="00276596" w:rsidP="003B261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r w:rsidRPr="003B261E">
        <w:rPr>
          <w:rFonts w:ascii="Arial" w:eastAsia="Arial" w:hAnsi="Arial" w:cs="Arial"/>
        </w:rPr>
        <w:t>Barnehagemyndighet har anledning til å foreta uanmeldte tilsynsbesøk</w:t>
      </w:r>
      <w:r w:rsidR="003B261E" w:rsidRPr="003B261E">
        <w:rPr>
          <w:rFonts w:ascii="Arial" w:eastAsia="Arial" w:hAnsi="Arial" w:cs="Arial"/>
        </w:rPr>
        <w:t xml:space="preserve"> på bakgrunn av </w:t>
      </w:r>
      <w:r w:rsidR="000B31D1">
        <w:rPr>
          <w:rFonts w:ascii="Arial" w:eastAsia="Arial" w:hAnsi="Arial" w:cs="Arial"/>
        </w:rPr>
        <w:t>en bekymringsmelding</w:t>
      </w:r>
      <w:r w:rsidRPr="003B261E">
        <w:rPr>
          <w:rFonts w:ascii="Arial" w:eastAsia="Arial" w:hAnsi="Arial" w:cs="Arial"/>
        </w:rPr>
        <w:t xml:space="preserve">. </w:t>
      </w:r>
    </w:p>
    <w:p w:rsidR="00276596" w:rsidRPr="003B261E" w:rsidRDefault="00276596" w:rsidP="003B261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r w:rsidRPr="003B261E">
        <w:rPr>
          <w:rFonts w:ascii="Arial" w:eastAsia="Arial" w:hAnsi="Arial" w:cs="Arial"/>
        </w:rPr>
        <w:t>Hyppigheten av uanmeldte tilsynsbesøk</w:t>
      </w:r>
      <w:r w:rsidR="00986B72">
        <w:rPr>
          <w:rFonts w:ascii="Arial" w:eastAsia="Arial" w:hAnsi="Arial" w:cs="Arial"/>
        </w:rPr>
        <w:t xml:space="preserve"> i en og samme barnehage</w:t>
      </w:r>
      <w:r w:rsidRPr="003B261E">
        <w:rPr>
          <w:rFonts w:ascii="Arial" w:eastAsia="Arial" w:hAnsi="Arial" w:cs="Arial"/>
        </w:rPr>
        <w:t xml:space="preserve"> bør vurderes opp mot behovet for at barnehagemyndigheten etablerer en åpen og god dialog </w:t>
      </w:r>
      <w:r w:rsidR="000B31D1">
        <w:rPr>
          <w:rFonts w:ascii="Arial" w:eastAsia="Arial" w:hAnsi="Arial" w:cs="Arial"/>
        </w:rPr>
        <w:t>(veiledningsplikten) med styrer og barnehageeier</w:t>
      </w:r>
      <w:r w:rsidRPr="003B261E">
        <w:rPr>
          <w:rFonts w:ascii="Arial" w:eastAsia="Arial" w:hAnsi="Arial" w:cs="Arial"/>
        </w:rPr>
        <w:t xml:space="preserve">. For mange uanmeldte tilsynsbesøk kan oppleves som et tillitsbrudd mellom barnehagemyndighet og barnehageeier. </w:t>
      </w:r>
    </w:p>
    <w:p w:rsidR="003B261E" w:rsidRDefault="003B261E" w:rsidP="003B261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</w:rPr>
      </w:pPr>
    </w:p>
    <w:p w:rsidR="003B261E" w:rsidRPr="003B261E" w:rsidRDefault="003B261E" w:rsidP="003B261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r w:rsidRPr="003B261E">
        <w:rPr>
          <w:rFonts w:ascii="Arial" w:eastAsia="Arial" w:hAnsi="Arial" w:cs="Arial"/>
          <w:b/>
          <w:bCs/>
        </w:rPr>
        <w:t xml:space="preserve">Forberedelse </w:t>
      </w:r>
    </w:p>
    <w:p w:rsidR="00276596" w:rsidRPr="003B261E" w:rsidRDefault="00276596" w:rsidP="003B261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r w:rsidRPr="003B261E">
        <w:rPr>
          <w:rFonts w:ascii="Arial" w:eastAsia="Arial" w:hAnsi="Arial" w:cs="Arial"/>
        </w:rPr>
        <w:t xml:space="preserve">Hendelsesbasert tilsyn varsles ikke på forhånd. </w:t>
      </w:r>
    </w:p>
    <w:p w:rsidR="003B261E" w:rsidRDefault="00276596" w:rsidP="003B261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r w:rsidRPr="003B261E">
        <w:rPr>
          <w:rFonts w:ascii="Arial" w:eastAsia="Arial" w:hAnsi="Arial" w:cs="Arial"/>
        </w:rPr>
        <w:t>Barnehagemyndighet må på forhånd ha klart definert målet med tilsyne</w:t>
      </w:r>
      <w:r w:rsidR="00986B72">
        <w:rPr>
          <w:rFonts w:ascii="Arial" w:eastAsia="Arial" w:hAnsi="Arial" w:cs="Arial"/>
        </w:rPr>
        <w:t>t, og ha forberedt seg på hva man</w:t>
      </w:r>
      <w:r w:rsidRPr="003B261E">
        <w:rPr>
          <w:rFonts w:ascii="Arial" w:eastAsia="Arial" w:hAnsi="Arial" w:cs="Arial"/>
        </w:rPr>
        <w:t xml:space="preserve"> vil se etter. </w:t>
      </w:r>
    </w:p>
    <w:p w:rsidR="003B261E" w:rsidRDefault="00276596" w:rsidP="003B261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r w:rsidRPr="003B261E">
        <w:rPr>
          <w:rFonts w:ascii="Arial" w:eastAsia="Arial" w:hAnsi="Arial" w:cs="Arial"/>
        </w:rPr>
        <w:t xml:space="preserve">Barnehagestyrer skal orienteres når barnehagemyndighetenes representanter ankommer barnehagen, og gis mulighet til å varsle eier. </w:t>
      </w:r>
    </w:p>
    <w:p w:rsidR="00276596" w:rsidRPr="003B261E" w:rsidRDefault="00276596" w:rsidP="003B261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r w:rsidRPr="003B261E">
        <w:rPr>
          <w:rFonts w:ascii="Arial" w:eastAsia="Arial" w:hAnsi="Arial" w:cs="Arial"/>
        </w:rPr>
        <w:t xml:space="preserve">Styrer og eier skal motta et skriftlig tilsynsbrev ved ankomst. </w:t>
      </w:r>
    </w:p>
    <w:p w:rsidR="003B261E" w:rsidRDefault="003B261E" w:rsidP="003B261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</w:rPr>
      </w:pPr>
    </w:p>
    <w:p w:rsidR="003B261E" w:rsidRPr="003B261E" w:rsidRDefault="00570ED5" w:rsidP="003B261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Rapport </w:t>
      </w:r>
    </w:p>
    <w:p w:rsidR="003B261E" w:rsidRDefault="003B261E" w:rsidP="003B261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r w:rsidRPr="003B261E">
        <w:rPr>
          <w:rFonts w:ascii="Arial" w:eastAsia="Arial" w:hAnsi="Arial" w:cs="Arial"/>
        </w:rPr>
        <w:t>Det skal utarbeides</w:t>
      </w:r>
      <w:r w:rsidR="000B31D1">
        <w:rPr>
          <w:rFonts w:ascii="Arial" w:eastAsia="Arial" w:hAnsi="Arial" w:cs="Arial"/>
        </w:rPr>
        <w:t xml:space="preserve"> en skriftlig rapport etter</w:t>
      </w:r>
      <w:r w:rsidRPr="003B261E">
        <w:rPr>
          <w:rFonts w:ascii="Arial" w:eastAsia="Arial" w:hAnsi="Arial" w:cs="Arial"/>
        </w:rPr>
        <w:t xml:space="preserve"> tilsynsbesøk</w:t>
      </w:r>
      <w:r w:rsidR="000B31D1">
        <w:rPr>
          <w:rFonts w:ascii="Arial" w:eastAsia="Arial" w:hAnsi="Arial" w:cs="Arial"/>
        </w:rPr>
        <w:t>et</w:t>
      </w:r>
      <w:r w:rsidRPr="003B261E">
        <w:rPr>
          <w:rFonts w:ascii="Arial" w:eastAsia="Arial" w:hAnsi="Arial" w:cs="Arial"/>
        </w:rPr>
        <w:t xml:space="preserve">. </w:t>
      </w:r>
    </w:p>
    <w:p w:rsidR="00C30497" w:rsidRPr="003B261E" w:rsidRDefault="00C30497" w:rsidP="003B261E">
      <w:pPr>
        <w:spacing w:after="0" w:line="240" w:lineRule="auto"/>
        <w:rPr>
          <w:rFonts w:ascii="Arial" w:hAnsi="Arial" w:cs="Arial"/>
        </w:rPr>
      </w:pPr>
    </w:p>
    <w:sectPr w:rsidR="00C30497" w:rsidRPr="003B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DA76805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0000006"/>
    <w:multiLevelType w:val="multilevel"/>
    <w:tmpl w:val="D89C8B7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0000007"/>
    <w:multiLevelType w:val="multilevel"/>
    <w:tmpl w:val="73A4CA3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0000008"/>
    <w:multiLevelType w:val="multilevel"/>
    <w:tmpl w:val="20A4B3F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17E3315"/>
    <w:multiLevelType w:val="hybridMultilevel"/>
    <w:tmpl w:val="CD5E4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A7B67"/>
    <w:multiLevelType w:val="hybridMultilevel"/>
    <w:tmpl w:val="EA0E9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97"/>
    <w:rsid w:val="000B31D1"/>
    <w:rsid w:val="00197B79"/>
    <w:rsid w:val="00276596"/>
    <w:rsid w:val="003B261E"/>
    <w:rsid w:val="00570ED5"/>
    <w:rsid w:val="00946004"/>
    <w:rsid w:val="00986B72"/>
    <w:rsid w:val="00B6524D"/>
    <w:rsid w:val="00C30497"/>
    <w:rsid w:val="00E550DC"/>
    <w:rsid w:val="00E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819B"/>
  <w15:docId w15:val="{545790C0-8F35-4E78-A62E-9D74A7E0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B6524D"/>
    <w:pPr>
      <w:keepNext/>
      <w:spacing w:before="240" w:after="60" w:line="240" w:lineRule="auto"/>
      <w:outlineLvl w:val="0"/>
    </w:pPr>
    <w:rPr>
      <w:rFonts w:ascii="Arial" w:eastAsia="Arial" w:hAnsi="Arial" w:cs="Arial"/>
      <w:b/>
      <w:kern w:val="28"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659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B6524D"/>
    <w:rPr>
      <w:rFonts w:ascii="Arial" w:eastAsia="Arial" w:hAnsi="Arial" w:cs="Arial"/>
      <w:b/>
      <w:kern w:val="28"/>
      <w:sz w:val="28"/>
      <w:szCs w:val="20"/>
      <w:lang w:eastAsia="nb-NO"/>
    </w:rPr>
  </w:style>
  <w:style w:type="paragraph" w:customStyle="1" w:styleId="Default">
    <w:name w:val="Default"/>
    <w:next w:val="Normal"/>
    <w:rsid w:val="00B6524D"/>
    <w:pPr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Larvik Kommune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Eidsgaard Hatlo</dc:creator>
  <cp:lastModifiedBy>Anne Eidsgaard Hatlo</cp:lastModifiedBy>
  <cp:revision>7</cp:revision>
  <dcterms:created xsi:type="dcterms:W3CDTF">2017-06-28T08:58:00Z</dcterms:created>
  <dcterms:modified xsi:type="dcterms:W3CDTF">2021-03-03T10:29:00Z</dcterms:modified>
</cp:coreProperties>
</file>